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1381" w14:textId="77777777" w:rsidR="0088639A" w:rsidRPr="001C4E6F" w:rsidRDefault="0088639A" w:rsidP="0088639A">
      <w:pPr>
        <w:spacing w:after="150" w:line="600" w:lineRule="atLeast"/>
        <w:outlineLvl w:val="1"/>
        <w:rPr>
          <w:rFonts w:ascii="Arial Narrow" w:eastAsia="Times New Roman" w:hAnsi="Arial Narrow" w:cs="Times New Roman"/>
          <w:b/>
          <w:bCs/>
          <w:color w:val="0CB8B6"/>
          <w:spacing w:val="30"/>
          <w:kern w:val="0"/>
          <w:sz w:val="45"/>
          <w:szCs w:val="45"/>
          <w:lang w:eastAsia="nl-NL"/>
          <w14:ligatures w14:val="none"/>
        </w:rPr>
      </w:pPr>
      <w:r w:rsidRPr="001C4E6F">
        <w:rPr>
          <w:rFonts w:ascii="Arial Narrow" w:eastAsia="Times New Roman" w:hAnsi="Arial Narrow" w:cs="Times New Roman"/>
          <w:b/>
          <w:bCs/>
          <w:color w:val="0CB8B6"/>
          <w:spacing w:val="30"/>
          <w:kern w:val="0"/>
          <w:sz w:val="45"/>
          <w:szCs w:val="45"/>
          <w:lang w:eastAsia="nl-NL"/>
          <w14:ligatures w14:val="none"/>
        </w:rPr>
        <w:t>Ongewenst gedrag</w:t>
      </w:r>
    </w:p>
    <w:p w14:paraId="15370BF7" w14:textId="469D72C4" w:rsidR="0088639A" w:rsidRPr="001C4E6F" w:rsidRDefault="0088639A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Helaas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hebben we in </w:t>
      </w: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onze huisartsenpraktijk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 soms </w:t>
      </w: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te maken met agressie. Denk bijvoorbeeld aan schreeuwen, schelden, beledigen</w:t>
      </w:r>
      <w:r w:rsidR="00C231A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of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slaan/schoppen</w:t>
      </w: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DAT KAN EN MAG NOOIT!</w:t>
      </w:r>
    </w:p>
    <w:p w14:paraId="2EDDF48E" w14:textId="77777777" w:rsidR="0088639A" w:rsidRPr="001C4E6F" w:rsidRDefault="00000000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pict w14:anchorId="73485167">
          <v:rect id="_x0000_i1025" style="width:0;height:1.5pt" o:hralign="center" o:hrstd="t" o:hr="t" fillcolor="#a0a0a0" stroked="f"/>
        </w:pict>
      </w:r>
    </w:p>
    <w:p w14:paraId="4E1776F7" w14:textId="59904B3A" w:rsidR="0088639A" w:rsidRPr="001C4E6F" w:rsidRDefault="00441BE0" w:rsidP="0088639A">
      <w:pPr>
        <w:spacing w:after="0" w:line="525" w:lineRule="atLeast"/>
        <w:outlineLvl w:val="2"/>
        <w:rPr>
          <w:rFonts w:ascii="Arial Narrow" w:eastAsia="Times New Roman" w:hAnsi="Arial Narrow" w:cs="Times New Roman"/>
          <w:color w:val="0CB8B6"/>
          <w:kern w:val="0"/>
          <w:sz w:val="38"/>
          <w:szCs w:val="38"/>
          <w:lang w:eastAsia="nl-NL"/>
          <w14:ligatures w14:val="none"/>
        </w:rPr>
      </w:pPr>
      <w:r>
        <w:rPr>
          <w:rFonts w:ascii="Arial Narrow" w:eastAsia="Times New Roman" w:hAnsi="Arial Narrow" w:cs="Times New Roman"/>
          <w:color w:val="0CB8B6"/>
          <w:kern w:val="0"/>
          <w:sz w:val="38"/>
          <w:szCs w:val="38"/>
          <w:lang w:eastAsia="nl-NL"/>
          <w14:ligatures w14:val="none"/>
        </w:rPr>
        <w:t>Voorbeelden</w:t>
      </w:r>
      <w:r w:rsidR="00C231AF">
        <w:rPr>
          <w:rFonts w:ascii="Arial Narrow" w:eastAsia="Times New Roman" w:hAnsi="Arial Narrow" w:cs="Times New Roman"/>
          <w:color w:val="0CB8B6"/>
          <w:kern w:val="0"/>
          <w:sz w:val="38"/>
          <w:szCs w:val="38"/>
          <w:lang w:eastAsia="nl-NL"/>
          <w14:ligatures w14:val="none"/>
        </w:rPr>
        <w:t>:</w:t>
      </w:r>
    </w:p>
    <w:p w14:paraId="0245FA49" w14:textId="5FED38CD" w:rsidR="0088639A" w:rsidRPr="001C4E6F" w:rsidRDefault="0088639A" w:rsidP="0088639A">
      <w:pPr>
        <w:numPr>
          <w:ilvl w:val="0"/>
          <w:numId w:val="3"/>
        </w:numPr>
        <w:spacing w:after="0" w:line="240" w:lineRule="auto"/>
        <w:ind w:left="495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Schelden/schreeuwen: We vragen om op een normale manier te praten met ons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. Zo niet, dan stopt het gesprek.</w:t>
      </w:r>
    </w:p>
    <w:p w14:paraId="6D1CCDB5" w14:textId="4308B6BE" w:rsidR="0088639A" w:rsidRPr="001C4E6F" w:rsidRDefault="0088639A" w:rsidP="0088639A">
      <w:pPr>
        <w:numPr>
          <w:ilvl w:val="0"/>
          <w:numId w:val="4"/>
        </w:numPr>
        <w:spacing w:after="0" w:line="240" w:lineRule="auto"/>
        <w:ind w:left="495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Slaan/schoppen/…: We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vragen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 u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te stoppen en anders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weg te gaan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of bellen de politie</w:t>
      </w:r>
    </w:p>
    <w:p w14:paraId="70775E82" w14:textId="77777777" w:rsidR="0088639A" w:rsidRPr="001C4E6F" w:rsidRDefault="00000000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pict w14:anchorId="03D52E18">
          <v:rect id="_x0000_i1026" style="width:0;height:1.5pt" o:hralign="center" o:hrstd="t" o:hr="t" fillcolor="#a0a0a0" stroked="f"/>
        </w:pict>
      </w:r>
    </w:p>
    <w:p w14:paraId="2E71954B" w14:textId="27276AE9" w:rsidR="0088639A" w:rsidRPr="001C4E6F" w:rsidRDefault="00441BE0" w:rsidP="0088639A">
      <w:pPr>
        <w:spacing w:after="0" w:line="525" w:lineRule="atLeast"/>
        <w:outlineLvl w:val="2"/>
        <w:rPr>
          <w:rFonts w:ascii="Arial Narrow" w:eastAsia="Times New Roman" w:hAnsi="Arial Narrow" w:cs="Times New Roman"/>
          <w:color w:val="0CB8B6"/>
          <w:kern w:val="0"/>
          <w:sz w:val="38"/>
          <w:szCs w:val="38"/>
          <w:lang w:eastAsia="nl-NL"/>
          <w14:ligatures w14:val="none"/>
        </w:rPr>
      </w:pPr>
      <w:r>
        <w:rPr>
          <w:rFonts w:ascii="Arial Narrow" w:eastAsia="Times New Roman" w:hAnsi="Arial Narrow" w:cs="Times New Roman"/>
          <w:color w:val="0CB8B6"/>
          <w:kern w:val="0"/>
          <w:sz w:val="38"/>
          <w:szCs w:val="38"/>
          <w:lang w:eastAsia="nl-NL"/>
          <w14:ligatures w14:val="none"/>
        </w:rPr>
        <w:t>Gevolgen:</w:t>
      </w:r>
    </w:p>
    <w:p w14:paraId="56791FA8" w14:textId="77777777" w:rsidR="0088639A" w:rsidRPr="0088639A" w:rsidRDefault="0088639A" w:rsidP="0088639A">
      <w:pPr>
        <w:pStyle w:val="Lijstalinea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bookmarkStart w:id="0" w:name="_Hlk158627090"/>
      <w:r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Waarschuwing / gele kaart</w:t>
      </w:r>
    </w:p>
    <w:p w14:paraId="7FC05FD2" w14:textId="5664817E" w:rsidR="0088639A" w:rsidRPr="001C4E6F" w:rsidRDefault="0088639A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Bij agressief gedrag krijgt u een waarschuwing en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willen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 wij </w:t>
      </w:r>
      <w:r w:rsidR="00C231A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dat u sorry zegt</w:t>
      </w:r>
    </w:p>
    <w:p w14:paraId="1228FBCB" w14:textId="0F46E47E" w:rsidR="0088639A" w:rsidRPr="0088639A" w:rsidRDefault="00C231AF" w:rsidP="0088639A">
      <w:pPr>
        <w:pStyle w:val="Lijstalinea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G</w:t>
      </w:r>
      <w:r w:rsidR="0088639A"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esprek</w:t>
      </w:r>
    </w:p>
    <w:p w14:paraId="49506201" w14:textId="7A5B8285" w:rsidR="0088639A" w:rsidRPr="001C4E6F" w:rsidRDefault="0088639A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We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gaan met u praten en maken afspraken</w:t>
      </w:r>
    </w:p>
    <w:p w14:paraId="2BCC903D" w14:textId="24C9FEEF" w:rsidR="0088639A" w:rsidRPr="0088639A" w:rsidRDefault="0088639A" w:rsidP="0088639A">
      <w:pPr>
        <w:pStyle w:val="Lijstalinea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Uitschrijving uit praktijk</w:t>
      </w:r>
      <w:r w:rsidRPr="0088639A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 </w:t>
      </w:r>
      <w:r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/ rode kaart</w:t>
      </w:r>
    </w:p>
    <w:p w14:paraId="61C63FC3" w14:textId="7A873CCC" w:rsidR="0088639A" w:rsidRPr="001C4E6F" w:rsidRDefault="0088639A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Als u zich niet beter gedraagt,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moet u een andere huisarts zoeken</w:t>
      </w:r>
    </w:p>
    <w:p w14:paraId="0D89003F" w14:textId="77777777" w:rsidR="0088639A" w:rsidRPr="0088639A" w:rsidRDefault="0088639A" w:rsidP="0088639A">
      <w:pPr>
        <w:pStyle w:val="Lijstalinea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Aangifte bij de politie</w:t>
      </w:r>
    </w:p>
    <w:p w14:paraId="5BDB33A5" w14:textId="34E81CFB" w:rsidR="0088639A" w:rsidRPr="001C4E6F" w:rsidRDefault="0088639A" w:rsidP="0088639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Bij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ernstige agressie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1C4E6F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doen wij altijd aangifte bij de politie.</w:t>
      </w:r>
    </w:p>
    <w:p w14:paraId="03593B14" w14:textId="584EA51B" w:rsidR="0088639A" w:rsidRPr="0088639A" w:rsidRDefault="0088639A" w:rsidP="0088639A">
      <w:pPr>
        <w:pStyle w:val="Lijstalinea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 w:rsidRPr="0088639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nl-NL"/>
          <w14:ligatures w14:val="none"/>
        </w:rPr>
        <w:t>Schade</w:t>
      </w:r>
    </w:p>
    <w:p w14:paraId="113C2498" w14:textId="6ADD0398" w:rsidR="0088639A" w:rsidRPr="001C4E6F" w:rsidRDefault="0088639A" w:rsidP="0088639A">
      <w:pPr>
        <w:spacing w:after="10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 xml:space="preserve">Als er </w:t>
      </w:r>
      <w:r w:rsidR="00441BE0"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schade is door u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nl-NL"/>
          <w14:ligatures w14:val="none"/>
        </w:rPr>
        <w:t>, dan moet u dit zelf betalen</w:t>
      </w:r>
    </w:p>
    <w:bookmarkEnd w:id="0"/>
    <w:p w14:paraId="4B5482C8" w14:textId="77777777" w:rsidR="0088639A" w:rsidRPr="00F63E33" w:rsidRDefault="0088639A" w:rsidP="0088639A">
      <w:pPr>
        <w:rPr>
          <w:rFonts w:ascii="Arial Narrow" w:hAnsi="Arial Narrow"/>
        </w:rPr>
      </w:pPr>
    </w:p>
    <w:p w14:paraId="3A4DCC28" w14:textId="04DE7E1F" w:rsidR="00492048" w:rsidRDefault="00C231AF">
      <w:r>
        <w:t>Wilt u ons uitgebreide protocol lezen, klik dan hier</w:t>
      </w:r>
    </w:p>
    <w:p w14:paraId="4157ACAA" w14:textId="77777777" w:rsidR="00927588" w:rsidRDefault="00927588"/>
    <w:p w14:paraId="01A48FBF" w14:textId="1F648A63" w:rsidR="00927588" w:rsidRDefault="00927588">
      <w:r>
        <w:rPr>
          <w:noProof/>
        </w:rPr>
        <w:drawing>
          <wp:inline distT="0" distB="0" distL="0" distR="0" wp14:anchorId="6F1DC391" wp14:editId="52B52008">
            <wp:extent cx="3457575" cy="3457575"/>
            <wp:effectExtent l="0" t="0" r="9525" b="9525"/>
            <wp:docPr id="6" name="Afbeelding 3" descr="Agressieproto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ressieproto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7635D" w14:textId="77777777" w:rsidR="00927588" w:rsidRDefault="00927588"/>
    <w:sectPr w:rsidR="00927588" w:rsidSect="00B0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680"/>
    <w:multiLevelType w:val="hybridMultilevel"/>
    <w:tmpl w:val="E7C87F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61C"/>
    <w:multiLevelType w:val="multilevel"/>
    <w:tmpl w:val="080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731A"/>
    <w:multiLevelType w:val="multilevel"/>
    <w:tmpl w:val="0ED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755B0"/>
    <w:multiLevelType w:val="multilevel"/>
    <w:tmpl w:val="198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D5427"/>
    <w:multiLevelType w:val="multilevel"/>
    <w:tmpl w:val="517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812531">
    <w:abstractNumId w:val="1"/>
  </w:num>
  <w:num w:numId="2" w16cid:durableId="1623611857">
    <w:abstractNumId w:val="2"/>
  </w:num>
  <w:num w:numId="3" w16cid:durableId="855311673">
    <w:abstractNumId w:val="3"/>
  </w:num>
  <w:num w:numId="4" w16cid:durableId="577056400">
    <w:abstractNumId w:val="4"/>
  </w:num>
  <w:num w:numId="5" w16cid:durableId="142641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9A"/>
    <w:rsid w:val="001C6907"/>
    <w:rsid w:val="00441BE0"/>
    <w:rsid w:val="00492048"/>
    <w:rsid w:val="0053469A"/>
    <w:rsid w:val="00800D3D"/>
    <w:rsid w:val="00816F93"/>
    <w:rsid w:val="0088639A"/>
    <w:rsid w:val="00927588"/>
    <w:rsid w:val="00B06BE9"/>
    <w:rsid w:val="00C231AF"/>
    <w:rsid w:val="00DB6601"/>
    <w:rsid w:val="00E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6F13"/>
  <w15:chartTrackingRefBased/>
  <w15:docId w15:val="{47C74599-DBEA-464F-8BE8-FA95132E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3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Janssen-van Hemmen</dc:creator>
  <cp:keywords/>
  <dc:description/>
  <cp:lastModifiedBy>Petra Hasselbach</cp:lastModifiedBy>
  <cp:revision>2</cp:revision>
  <dcterms:created xsi:type="dcterms:W3CDTF">2024-06-11T12:00:00Z</dcterms:created>
  <dcterms:modified xsi:type="dcterms:W3CDTF">2024-06-11T12:00:00Z</dcterms:modified>
</cp:coreProperties>
</file>